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E" w:rsidRPr="004E3A40" w:rsidRDefault="00F805CE" w:rsidP="00F80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05CE" w:rsidRPr="004E3A40" w:rsidRDefault="00F805CE" w:rsidP="00F80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4E3A40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4E3A40">
        <w:rPr>
          <w:rFonts w:ascii="Times New Roman" w:hAnsi="Times New Roman" w:cs="Times New Roman"/>
          <w:sz w:val="28"/>
          <w:szCs w:val="28"/>
        </w:rPr>
        <w:t>. Азова</w:t>
      </w:r>
    </w:p>
    <w:p w:rsidR="00F805CE" w:rsidRPr="004E3A40" w:rsidRDefault="00F805CE" w:rsidP="00F80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CE" w:rsidRPr="004E3A40" w:rsidRDefault="00F805CE" w:rsidP="00F80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sz w:val="28"/>
          <w:szCs w:val="28"/>
        </w:rPr>
        <w:t>ПРИКАЗ</w:t>
      </w:r>
    </w:p>
    <w:p w:rsidR="00F805CE" w:rsidRPr="004E3A40" w:rsidRDefault="00F805CE" w:rsidP="00F80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sz w:val="28"/>
          <w:szCs w:val="28"/>
        </w:rPr>
        <w:t>от 0</w:t>
      </w:r>
      <w:r w:rsidR="00475105" w:rsidRPr="004E3A40">
        <w:rPr>
          <w:rFonts w:ascii="Times New Roman" w:hAnsi="Times New Roman" w:cs="Times New Roman"/>
          <w:sz w:val="28"/>
          <w:szCs w:val="28"/>
        </w:rPr>
        <w:t>1</w:t>
      </w:r>
      <w:r w:rsidRPr="004E3A40">
        <w:rPr>
          <w:rFonts w:ascii="Times New Roman" w:hAnsi="Times New Roman" w:cs="Times New Roman"/>
          <w:sz w:val="28"/>
          <w:szCs w:val="28"/>
        </w:rPr>
        <w:t>.09.</w:t>
      </w:r>
      <w:r w:rsidR="00475105" w:rsidRPr="004E3A40">
        <w:rPr>
          <w:rFonts w:ascii="Times New Roman" w:hAnsi="Times New Roman" w:cs="Times New Roman"/>
          <w:sz w:val="28"/>
          <w:szCs w:val="28"/>
        </w:rPr>
        <w:t>20</w:t>
      </w:r>
      <w:r w:rsidRPr="004E3A40">
        <w:rPr>
          <w:rFonts w:ascii="Times New Roman" w:hAnsi="Times New Roman" w:cs="Times New Roman"/>
          <w:sz w:val="28"/>
          <w:szCs w:val="28"/>
        </w:rPr>
        <w:t>2</w:t>
      </w:r>
      <w:r w:rsidR="00475105" w:rsidRPr="004E3A40">
        <w:rPr>
          <w:rFonts w:ascii="Times New Roman" w:hAnsi="Times New Roman" w:cs="Times New Roman"/>
          <w:sz w:val="28"/>
          <w:szCs w:val="28"/>
        </w:rPr>
        <w:t>3</w:t>
      </w:r>
      <w:r w:rsidRPr="004E3A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№ </w:t>
      </w:r>
      <w:r w:rsidR="00D35FF5" w:rsidRPr="004E3A40">
        <w:rPr>
          <w:rFonts w:ascii="Times New Roman" w:hAnsi="Times New Roman" w:cs="Times New Roman"/>
          <w:sz w:val="28"/>
          <w:szCs w:val="28"/>
        </w:rPr>
        <w:t>3</w:t>
      </w:r>
      <w:r w:rsidR="00475105" w:rsidRPr="004E3A40">
        <w:rPr>
          <w:rFonts w:ascii="Times New Roman" w:hAnsi="Times New Roman" w:cs="Times New Roman"/>
          <w:sz w:val="28"/>
          <w:szCs w:val="28"/>
        </w:rPr>
        <w:t>5</w:t>
      </w:r>
    </w:p>
    <w:p w:rsidR="00F805CE" w:rsidRPr="004E3A40" w:rsidRDefault="00F805CE" w:rsidP="00F805C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3A40">
        <w:rPr>
          <w:rFonts w:ascii="Times New Roman" w:eastAsia="Times New Roman" w:hAnsi="Times New Roman" w:cs="Times New Roman"/>
          <w:sz w:val="28"/>
          <w:szCs w:val="28"/>
        </w:rPr>
        <w:t>О мероприятиях по подготовке</w:t>
      </w:r>
    </w:p>
    <w:p w:rsidR="00F805CE" w:rsidRPr="004E3A40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государственной </w:t>
      </w:r>
    </w:p>
    <w:p w:rsidR="00F805CE" w:rsidRPr="004E3A40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</w:t>
      </w:r>
      <w:r w:rsidRPr="004E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CE" w:rsidRPr="004E3A40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3A40">
        <w:rPr>
          <w:rFonts w:ascii="Times New Roman" w:hAnsi="Times New Roman" w:cs="Times New Roman"/>
          <w:sz w:val="28"/>
          <w:szCs w:val="28"/>
        </w:rPr>
        <w:t>в  202</w:t>
      </w:r>
      <w:r w:rsidR="00475105" w:rsidRPr="004E3A4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E3A40">
        <w:rPr>
          <w:rFonts w:ascii="Times New Roman" w:hAnsi="Times New Roman" w:cs="Times New Roman"/>
          <w:sz w:val="28"/>
          <w:szCs w:val="28"/>
        </w:rPr>
        <w:t>-202</w:t>
      </w:r>
      <w:r w:rsidR="00475105" w:rsidRPr="004E3A40">
        <w:rPr>
          <w:rFonts w:ascii="Times New Roman" w:hAnsi="Times New Roman" w:cs="Times New Roman"/>
          <w:sz w:val="28"/>
          <w:szCs w:val="28"/>
        </w:rPr>
        <w:t>4</w:t>
      </w:r>
      <w:r w:rsidRPr="004E3A4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805CE" w:rsidRPr="001C7016" w:rsidRDefault="00F805CE" w:rsidP="00F80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5CE" w:rsidRPr="001C7016" w:rsidRDefault="00F805CE" w:rsidP="00B8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5105" w:rsidRPr="00475105">
        <w:rPr>
          <w:rFonts w:ascii="Times New Roman" w:hAnsi="Times New Roman" w:cs="Times New Roman"/>
          <w:sz w:val="28"/>
          <w:szCs w:val="28"/>
        </w:rPr>
        <w:t xml:space="preserve">В соответствие с пунктом 12 статьи 59 Закона РФ от 29.12.2012 № 273-ФЗ «Об образовании в Российской Федерации», приказами Министерства просвещения Российской Федерации и Федеральной службы по надзору в сфере образования и науки от 04.04.2023 №233/552 «Об утверждении Порядка проведения государственной итоговой аттестации по образовательным программам среднего общего образования», от 04.04.2023 №232/551 «Об утверждении Порядка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="00475105" w:rsidRPr="00475105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475105" w:rsidRPr="00475105">
        <w:rPr>
          <w:rFonts w:ascii="Times New Roman" w:hAnsi="Times New Roman" w:cs="Times New Roman"/>
          <w:sz w:val="28"/>
          <w:szCs w:val="28"/>
        </w:rPr>
        <w:t xml:space="preserve"> Ростовской области от 17.08.2023 №768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Ростовской области в 2024 году», </w:t>
      </w:r>
      <w:r w:rsidR="00DD6B42" w:rsidRPr="001C7016">
        <w:rPr>
          <w:rFonts w:ascii="Times New Roman" w:hAnsi="Times New Roman" w:cs="Times New Roman"/>
          <w:sz w:val="28"/>
          <w:szCs w:val="28"/>
        </w:rPr>
        <w:t xml:space="preserve">приказа УО г.Азова  </w:t>
      </w:r>
      <w:r w:rsidR="00D35FF5" w:rsidRPr="001C7016">
        <w:rPr>
          <w:rFonts w:ascii="Times New Roman" w:hAnsi="Times New Roman" w:cs="Times New Roman"/>
          <w:sz w:val="28"/>
          <w:szCs w:val="28"/>
        </w:rPr>
        <w:t xml:space="preserve">" </w:t>
      </w:r>
      <w:r w:rsidR="00DD6B42" w:rsidRPr="001C7016">
        <w:rPr>
          <w:rFonts w:ascii="Times New Roman" w:eastAsia="Times New Roman" w:hAnsi="Times New Roman" w:cs="Times New Roman"/>
          <w:sz w:val="28"/>
          <w:szCs w:val="28"/>
        </w:rPr>
        <w:t>О мероприятиях по подготовке</w:t>
      </w:r>
      <w:r w:rsidR="008B1EF7" w:rsidRPr="001C70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B42" w:rsidRPr="001C7016">
        <w:rPr>
          <w:rFonts w:ascii="Times New Roman" w:eastAsia="Times New Roman" w:hAnsi="Times New Roman" w:cs="Times New Roman"/>
          <w:sz w:val="28"/>
          <w:szCs w:val="28"/>
        </w:rPr>
        <w:t>к проведению государственной итоговой аттестации выпускников общеобразовательных учреждений города Азова в 202</w:t>
      </w:r>
      <w:r w:rsidR="004751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6B42" w:rsidRPr="001C7016">
        <w:rPr>
          <w:rFonts w:ascii="Times New Roman" w:eastAsia="Times New Roman" w:hAnsi="Times New Roman" w:cs="Times New Roman"/>
          <w:sz w:val="28"/>
          <w:szCs w:val="28"/>
        </w:rPr>
        <w:t xml:space="preserve">  году</w:t>
      </w:r>
      <w:r w:rsidR="00D35FF5" w:rsidRPr="001C70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DD6B42" w:rsidRPr="001C7016">
        <w:rPr>
          <w:rFonts w:ascii="Times New Roman" w:hAnsi="Times New Roman" w:cs="Times New Roman"/>
          <w:sz w:val="28"/>
          <w:szCs w:val="28"/>
        </w:rPr>
        <w:t xml:space="preserve">  от </w:t>
      </w:r>
      <w:r w:rsidR="00475105">
        <w:rPr>
          <w:rFonts w:ascii="Times New Roman" w:hAnsi="Times New Roman" w:cs="Times New Roman"/>
          <w:sz w:val="28"/>
          <w:szCs w:val="28"/>
        </w:rPr>
        <w:t>31</w:t>
      </w:r>
      <w:r w:rsidR="00DD6B42" w:rsidRPr="001C7016">
        <w:rPr>
          <w:rFonts w:ascii="Times New Roman" w:hAnsi="Times New Roman" w:cs="Times New Roman"/>
          <w:sz w:val="28"/>
          <w:szCs w:val="28"/>
        </w:rPr>
        <w:t>.08.202</w:t>
      </w:r>
      <w:r w:rsidR="00475105">
        <w:rPr>
          <w:rFonts w:ascii="Times New Roman" w:hAnsi="Times New Roman" w:cs="Times New Roman"/>
          <w:sz w:val="28"/>
          <w:szCs w:val="28"/>
        </w:rPr>
        <w:t>3</w:t>
      </w:r>
      <w:r w:rsidR="00DD6B42" w:rsidRPr="001C7016">
        <w:rPr>
          <w:rFonts w:ascii="Times New Roman" w:hAnsi="Times New Roman" w:cs="Times New Roman"/>
          <w:sz w:val="28"/>
          <w:szCs w:val="28"/>
        </w:rPr>
        <w:t xml:space="preserve">  № </w:t>
      </w:r>
      <w:r w:rsidR="00475105">
        <w:rPr>
          <w:rFonts w:ascii="Times New Roman" w:hAnsi="Times New Roman" w:cs="Times New Roman"/>
          <w:sz w:val="28"/>
          <w:szCs w:val="28"/>
        </w:rPr>
        <w:t>508/1</w:t>
      </w:r>
      <w:r w:rsidR="00DD6B42" w:rsidRPr="001C7016">
        <w:rPr>
          <w:rFonts w:ascii="Times New Roman" w:hAnsi="Times New Roman" w:cs="Times New Roman"/>
          <w:sz w:val="28"/>
          <w:szCs w:val="28"/>
        </w:rPr>
        <w:t xml:space="preserve">,  </w:t>
      </w:r>
      <w:r w:rsidRPr="001C7016">
        <w:rPr>
          <w:rFonts w:ascii="Times New Roman" w:hAnsi="Times New Roman" w:cs="Times New Roman"/>
          <w:sz w:val="28"/>
          <w:szCs w:val="28"/>
        </w:rPr>
        <w:t xml:space="preserve">в соответствии с решением педагогического совета протокол № 1 от </w:t>
      </w:r>
      <w:r w:rsidR="00E66578">
        <w:rPr>
          <w:rFonts w:ascii="Times New Roman" w:hAnsi="Times New Roman" w:cs="Times New Roman"/>
          <w:sz w:val="28"/>
          <w:szCs w:val="28"/>
        </w:rPr>
        <w:t>3</w:t>
      </w:r>
      <w:r w:rsidR="00475105">
        <w:rPr>
          <w:rFonts w:ascii="Times New Roman" w:hAnsi="Times New Roman" w:cs="Times New Roman"/>
          <w:sz w:val="28"/>
          <w:szCs w:val="28"/>
        </w:rPr>
        <w:t>0</w:t>
      </w:r>
      <w:r w:rsidRPr="001C7016">
        <w:rPr>
          <w:rFonts w:ascii="Times New Roman" w:hAnsi="Times New Roman" w:cs="Times New Roman"/>
          <w:sz w:val="28"/>
          <w:szCs w:val="28"/>
        </w:rPr>
        <w:t>.08.2</w:t>
      </w:r>
      <w:r w:rsidR="00475105">
        <w:rPr>
          <w:rFonts w:ascii="Times New Roman" w:hAnsi="Times New Roman" w:cs="Times New Roman"/>
          <w:sz w:val="28"/>
          <w:szCs w:val="28"/>
        </w:rPr>
        <w:t>3</w:t>
      </w:r>
      <w:r w:rsidRPr="001C7016">
        <w:rPr>
          <w:rFonts w:ascii="Times New Roman" w:hAnsi="Times New Roman" w:cs="Times New Roman"/>
          <w:sz w:val="28"/>
          <w:szCs w:val="28"/>
        </w:rPr>
        <w:t xml:space="preserve">г. и в целях качественной организации и проведения </w:t>
      </w:r>
      <w:proofErr w:type="gramStart"/>
      <w:r w:rsidRPr="001C7016">
        <w:rPr>
          <w:rFonts w:ascii="Times New Roman" w:hAnsi="Times New Roman" w:cs="Times New Roman"/>
          <w:sz w:val="28"/>
          <w:szCs w:val="28"/>
        </w:rPr>
        <w:t>итоговой  аттестации</w:t>
      </w:r>
      <w:proofErr w:type="gramEnd"/>
      <w:r w:rsidRPr="001C7016">
        <w:rPr>
          <w:rFonts w:ascii="Times New Roman" w:hAnsi="Times New Roman" w:cs="Times New Roman"/>
          <w:sz w:val="28"/>
          <w:szCs w:val="28"/>
        </w:rPr>
        <w:t xml:space="preserve"> в </w:t>
      </w:r>
      <w:r w:rsidR="00D35FF5" w:rsidRPr="001C7016">
        <w:rPr>
          <w:rFonts w:ascii="Times New Roman" w:hAnsi="Times New Roman" w:cs="Times New Roman"/>
          <w:sz w:val="28"/>
          <w:szCs w:val="28"/>
        </w:rPr>
        <w:t>202</w:t>
      </w:r>
      <w:r w:rsidR="00475105">
        <w:rPr>
          <w:rFonts w:ascii="Times New Roman" w:hAnsi="Times New Roman" w:cs="Times New Roman"/>
          <w:sz w:val="28"/>
          <w:szCs w:val="28"/>
        </w:rPr>
        <w:t>3</w:t>
      </w:r>
      <w:r w:rsidR="00D35FF5" w:rsidRPr="001C7016">
        <w:rPr>
          <w:rFonts w:ascii="Times New Roman" w:hAnsi="Times New Roman" w:cs="Times New Roman"/>
          <w:sz w:val="28"/>
          <w:szCs w:val="28"/>
        </w:rPr>
        <w:t>-202</w:t>
      </w:r>
      <w:r w:rsidR="00475105">
        <w:rPr>
          <w:rFonts w:ascii="Times New Roman" w:hAnsi="Times New Roman" w:cs="Times New Roman"/>
          <w:sz w:val="28"/>
          <w:szCs w:val="28"/>
        </w:rPr>
        <w:t>4</w:t>
      </w:r>
      <w:r w:rsidRPr="001C701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805CE" w:rsidRPr="001C7016" w:rsidRDefault="00F805CE" w:rsidP="00B84E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CE" w:rsidRPr="001C7016" w:rsidRDefault="00F805CE" w:rsidP="00F80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01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05CE" w:rsidRPr="001C7016" w:rsidRDefault="00F805CE" w:rsidP="00B84E5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Возложить обязанности координатора на Смирнову Ларису Васильевну    за организацию и проведение </w:t>
      </w:r>
      <w:r w:rsidR="00B84E56" w:rsidRPr="001C7016">
        <w:rPr>
          <w:rFonts w:ascii="Times New Roman" w:hAnsi="Times New Roman" w:cs="Times New Roman"/>
          <w:sz w:val="28"/>
          <w:szCs w:val="28"/>
        </w:rPr>
        <w:t>ГИА в</w:t>
      </w:r>
      <w:r w:rsidRPr="001C7016">
        <w:rPr>
          <w:rFonts w:ascii="Times New Roman" w:hAnsi="Times New Roman" w:cs="Times New Roman"/>
          <w:sz w:val="28"/>
          <w:szCs w:val="28"/>
        </w:rPr>
        <w:t xml:space="preserve">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>ЕГЭ,</w:t>
      </w:r>
      <w:r w:rsidR="00B84E5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ГВЭ: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</w:t>
      </w:r>
      <w:r w:rsidR="00B84E56" w:rsidRPr="001C7016"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1C7016">
        <w:rPr>
          <w:rFonts w:ascii="Times New Roman" w:hAnsi="Times New Roman" w:cs="Times New Roman"/>
          <w:sz w:val="28"/>
          <w:szCs w:val="28"/>
        </w:rPr>
        <w:t xml:space="preserve"> ведение журнала регистрации заявлений участников ГИА в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>ЕГЭ,</w:t>
      </w:r>
      <w:r w:rsidR="00B84E5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ГВЭ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ответственность за формирование и ведение школьной базы данных ГИА в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>ЕГЭ,</w:t>
      </w:r>
      <w:r w:rsidR="00B84E5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ГВЭ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ответственность за ознакомление с нормативно - правовой базой проведения ГИА в форме     ОГЭ,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 ЕГЭ,</w:t>
      </w:r>
      <w:r w:rsidRPr="001C7016">
        <w:rPr>
          <w:rFonts w:ascii="Times New Roman" w:hAnsi="Times New Roman" w:cs="Times New Roman"/>
          <w:sz w:val="28"/>
          <w:szCs w:val="28"/>
        </w:rPr>
        <w:t xml:space="preserve"> ГВЭ  выпускников, их родителей (законных представителей), учителей;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информирование выпускников, их родителей (законных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 представителей), учителей о порядке и сроках проведения ГИА в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>ЕГЭ,</w:t>
      </w:r>
      <w:r w:rsidR="00B84E5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ГВЭ</w:t>
      </w:r>
    </w:p>
    <w:p w:rsidR="00F805CE" w:rsidRPr="001C7016" w:rsidRDefault="00F805CE" w:rsidP="00B84E56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списка кандидатов для включения в базу данных     организаторов для проведения ГИА в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>ЕГЭ,</w:t>
      </w:r>
      <w:r w:rsidR="00B84E5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ГВЭ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lastRenderedPageBreak/>
        <w:t xml:space="preserve">  - ответственность за формирование аналитических и статистических материалов      проведения ГИА-9</w:t>
      </w:r>
      <w:r w:rsidR="008B1EF7" w:rsidRPr="001C7016">
        <w:rPr>
          <w:rFonts w:ascii="Times New Roman" w:hAnsi="Times New Roman" w:cs="Times New Roman"/>
          <w:sz w:val="28"/>
          <w:szCs w:val="28"/>
        </w:rPr>
        <w:t>, ГИА -11</w:t>
      </w:r>
      <w:r w:rsidRPr="001C7016">
        <w:rPr>
          <w:rFonts w:ascii="Times New Roman" w:hAnsi="Times New Roman" w:cs="Times New Roman"/>
          <w:sz w:val="28"/>
          <w:szCs w:val="28"/>
        </w:rPr>
        <w:t xml:space="preserve"> в форме ОГЭ,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ЕГЭ, </w:t>
      </w:r>
      <w:r w:rsidRPr="001C7016">
        <w:rPr>
          <w:rFonts w:ascii="Times New Roman" w:hAnsi="Times New Roman" w:cs="Times New Roman"/>
          <w:sz w:val="28"/>
          <w:szCs w:val="28"/>
        </w:rPr>
        <w:t>ГВЭ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хранение материалов и документов ГИА в форме ОГЭ,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 ЕГЭ,</w:t>
      </w:r>
      <w:r w:rsidRPr="001C7016">
        <w:rPr>
          <w:rFonts w:ascii="Times New Roman" w:hAnsi="Times New Roman" w:cs="Times New Roman"/>
          <w:sz w:val="28"/>
          <w:szCs w:val="28"/>
        </w:rPr>
        <w:t xml:space="preserve">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утилизацию материалов и документов ГИА в форме ОГЭ,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 ЕГЭ,</w:t>
      </w:r>
      <w:r w:rsidRPr="001C7016">
        <w:rPr>
          <w:rFonts w:ascii="Times New Roman" w:hAnsi="Times New Roman" w:cs="Times New Roman"/>
          <w:sz w:val="28"/>
          <w:szCs w:val="28"/>
        </w:rPr>
        <w:t xml:space="preserve"> ГВЭ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прием апелляций по результатам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 xml:space="preserve">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ответственность за ведение журнала регистрации заявлений участников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ответственность за формирование и ведение школьной базы данных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 ответственность за ознакомление с нормативно - правовой базой проведения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    ГВЭ   родителей (законных представителей), учителей;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информирование выпускников, их родителей (законных</w:t>
      </w:r>
      <w:r w:rsidR="00E66578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 xml:space="preserve">представителей), учителей о порядке и сроках проведения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списка кандидатов для включения в базу данных     организаторов для проведения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аналитических и статистических материалов      проведения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- ответственность за хранение материалов и документов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  ОГЭ, </w:t>
      </w:r>
      <w:r w:rsidRPr="001C7016">
        <w:rPr>
          <w:rFonts w:ascii="Times New Roman" w:hAnsi="Times New Roman" w:cs="Times New Roman"/>
          <w:sz w:val="28"/>
          <w:szCs w:val="28"/>
        </w:rPr>
        <w:t xml:space="preserve"> ЕГЭ, ГВЭ;</w:t>
      </w:r>
    </w:p>
    <w:p w:rsidR="008B1EF7" w:rsidRPr="001C7016" w:rsidRDefault="00F805CE" w:rsidP="00696F43">
      <w:pPr>
        <w:pStyle w:val="a3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- ответственность за утилизацию материалов и документов </w:t>
      </w:r>
      <w:r w:rsidR="008B1EF7" w:rsidRPr="001C7016">
        <w:rPr>
          <w:rFonts w:ascii="Times New Roman" w:hAnsi="Times New Roman" w:cs="Times New Roman"/>
          <w:sz w:val="28"/>
          <w:szCs w:val="28"/>
        </w:rPr>
        <w:t xml:space="preserve">ОГЭ, </w:t>
      </w:r>
      <w:r w:rsidRPr="001C7016">
        <w:rPr>
          <w:rFonts w:ascii="Times New Roman" w:hAnsi="Times New Roman" w:cs="Times New Roman"/>
          <w:sz w:val="28"/>
          <w:szCs w:val="28"/>
        </w:rPr>
        <w:t>ЕГЭ, ГВЭ;</w:t>
      </w:r>
    </w:p>
    <w:p w:rsidR="00F805CE" w:rsidRPr="001C7016" w:rsidRDefault="00F805CE" w:rsidP="0069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  2.  Назначить ответственными классных руководителей 9 А,</w:t>
      </w:r>
      <w:r w:rsidR="00696F43">
        <w:rPr>
          <w:rFonts w:ascii="Times New Roman" w:hAnsi="Times New Roman" w:cs="Times New Roman"/>
          <w:sz w:val="28"/>
          <w:szCs w:val="28"/>
        </w:rPr>
        <w:t xml:space="preserve"> </w:t>
      </w:r>
      <w:r w:rsidRPr="001C7016">
        <w:rPr>
          <w:rFonts w:ascii="Times New Roman" w:hAnsi="Times New Roman" w:cs="Times New Roman"/>
          <w:sz w:val="28"/>
          <w:szCs w:val="28"/>
        </w:rPr>
        <w:t>Б,</w:t>
      </w:r>
      <w:r w:rsidR="00696F43">
        <w:rPr>
          <w:rFonts w:ascii="Times New Roman" w:hAnsi="Times New Roman" w:cs="Times New Roman"/>
          <w:sz w:val="28"/>
          <w:szCs w:val="28"/>
        </w:rPr>
        <w:t xml:space="preserve"> В, 11 </w:t>
      </w:r>
      <w:proofErr w:type="gramStart"/>
      <w:r w:rsidR="00696F43">
        <w:rPr>
          <w:rFonts w:ascii="Times New Roman" w:hAnsi="Times New Roman" w:cs="Times New Roman"/>
          <w:sz w:val="28"/>
          <w:szCs w:val="28"/>
        </w:rPr>
        <w:t>А,  за</w:t>
      </w:r>
      <w:proofErr w:type="gramEnd"/>
      <w:r w:rsidR="00696F43">
        <w:rPr>
          <w:rFonts w:ascii="Times New Roman" w:hAnsi="Times New Roman" w:cs="Times New Roman"/>
          <w:sz w:val="28"/>
          <w:szCs w:val="28"/>
        </w:rPr>
        <w:t xml:space="preserve"> прием</w:t>
      </w:r>
      <w:bookmarkStart w:id="0" w:name="_GoBack"/>
      <w:bookmarkEnd w:id="0"/>
      <w:r w:rsidRPr="001C7016">
        <w:rPr>
          <w:rFonts w:ascii="Times New Roman" w:hAnsi="Times New Roman" w:cs="Times New Roman"/>
          <w:sz w:val="28"/>
          <w:szCs w:val="28"/>
        </w:rPr>
        <w:t xml:space="preserve"> заявлений на сдачу ЕГЭ, ГВЭ, ОГЭ.</w:t>
      </w:r>
    </w:p>
    <w:p w:rsidR="00F805CE" w:rsidRPr="001C7016" w:rsidRDefault="00F805CE" w:rsidP="00F805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3. Утвердить рабочую группу по подготовке к итоговой аттестации:</w:t>
      </w:r>
    </w:p>
    <w:p w:rsidR="00883476" w:rsidRDefault="00883476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Смирнова Лариса Васильевна   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Pr="001C7016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</w:p>
    <w:p w:rsidR="00F805CE" w:rsidRPr="001C7016" w:rsidRDefault="00883476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</w:t>
      </w:r>
      <w:r w:rsidR="00F805CE" w:rsidRPr="001C70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F805CE" w:rsidRPr="001C7016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proofErr w:type="gramEnd"/>
      <w:r w:rsidR="00F805CE" w:rsidRPr="001C7016">
        <w:rPr>
          <w:rFonts w:ascii="Times New Roman" w:hAnsi="Times New Roman" w:cs="Times New Roman"/>
          <w:sz w:val="28"/>
          <w:szCs w:val="28"/>
        </w:rPr>
        <w:t xml:space="preserve">    9 а класса</w:t>
      </w:r>
    </w:p>
    <w:p w:rsidR="00F805CE" w:rsidRPr="001C7016" w:rsidRDefault="00883476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Степановна</w:t>
      </w:r>
      <w:r w:rsidR="00D35FF5" w:rsidRPr="001C7016">
        <w:rPr>
          <w:rFonts w:ascii="Times New Roman" w:hAnsi="Times New Roman" w:cs="Times New Roman"/>
          <w:sz w:val="28"/>
          <w:szCs w:val="28"/>
        </w:rPr>
        <w:t xml:space="preserve">   </w:t>
      </w:r>
      <w:r w:rsidR="00F805CE" w:rsidRPr="001C7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805CE" w:rsidRPr="001C70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805CE" w:rsidRPr="001C7016">
        <w:rPr>
          <w:rFonts w:ascii="Times New Roman" w:hAnsi="Times New Roman" w:cs="Times New Roman"/>
          <w:sz w:val="28"/>
          <w:szCs w:val="28"/>
        </w:rPr>
        <w:t>. руководитель   9 б класса</w:t>
      </w:r>
    </w:p>
    <w:p w:rsidR="00F805CE" w:rsidRDefault="00883476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Алексей Леонидович</w:t>
      </w:r>
      <w:r w:rsidR="00D35FF5" w:rsidRPr="001C70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5CE" w:rsidRPr="001C701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805CE" w:rsidRPr="001C70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805CE" w:rsidRPr="001C7016">
        <w:rPr>
          <w:rFonts w:ascii="Times New Roman" w:hAnsi="Times New Roman" w:cs="Times New Roman"/>
          <w:sz w:val="28"/>
          <w:szCs w:val="28"/>
        </w:rPr>
        <w:t xml:space="preserve">. руководитель   9 </w:t>
      </w:r>
      <w:proofErr w:type="gramStart"/>
      <w:r w:rsidR="00F805CE" w:rsidRPr="001C7016"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</w:p>
    <w:p w:rsidR="00F805CE" w:rsidRPr="001C7016" w:rsidRDefault="00883476" w:rsidP="00C42D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11а класса</w:t>
      </w:r>
    </w:p>
    <w:p w:rsidR="008B1EF7" w:rsidRPr="001C7016" w:rsidRDefault="008B1EF7" w:rsidP="00C42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    4.Назначить техническими специалистами на период проведения ГИА в форме ОГЭ, ЕГЭ, ГВЭ  учителя математики Донцову Л.О., учителя информатики  Николенко Л.С.</w:t>
      </w:r>
    </w:p>
    <w:p w:rsidR="00F805CE" w:rsidRPr="001C7016" w:rsidRDefault="00F805CE" w:rsidP="00F80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 xml:space="preserve">      </w:t>
      </w:r>
      <w:r w:rsidR="008B1EF7" w:rsidRPr="001C7016">
        <w:rPr>
          <w:rFonts w:ascii="Times New Roman" w:hAnsi="Times New Roman" w:cs="Times New Roman"/>
          <w:sz w:val="28"/>
          <w:szCs w:val="28"/>
        </w:rPr>
        <w:t>5</w:t>
      </w:r>
      <w:r w:rsidRPr="001C7016">
        <w:rPr>
          <w:rFonts w:ascii="Times New Roman" w:hAnsi="Times New Roman" w:cs="Times New Roman"/>
          <w:sz w:val="28"/>
          <w:szCs w:val="28"/>
        </w:rPr>
        <w:t>.   Контроль за исполнением данного приказа оставляю за собой.</w:t>
      </w:r>
    </w:p>
    <w:p w:rsidR="00F805CE" w:rsidRPr="001C7016" w:rsidRDefault="00F805CE" w:rsidP="00F805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05CE" w:rsidRPr="001C7016" w:rsidRDefault="00F805CE" w:rsidP="00F805C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>Директор                           И.П.Дьяченко</w:t>
      </w:r>
    </w:p>
    <w:p w:rsidR="00F805CE" w:rsidRPr="001C7016" w:rsidRDefault="00F805CE" w:rsidP="00F805C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3476" w:rsidRDefault="00F805CE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83476" w:rsidRDefault="00883476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883476" w:rsidSect="00E66578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883476" w:rsidRDefault="00F805CE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lastRenderedPageBreak/>
        <w:t>Смирнова Л.В.</w:t>
      </w:r>
      <w:r w:rsidR="00D35FF5" w:rsidRPr="001C70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476" w:rsidRDefault="00883476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</w:t>
      </w:r>
      <w:r w:rsidRPr="001C70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3476" w:rsidRDefault="00883476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 С.</w:t>
      </w:r>
      <w:r w:rsidRPr="001C70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3476" w:rsidRDefault="00883476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 Л.</w:t>
      </w:r>
      <w:r w:rsidRPr="001C70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76" w:rsidRDefault="00883476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Ватрала С. Н.</w:t>
      </w:r>
      <w:r w:rsidR="00D35FF5" w:rsidRPr="001C701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3476" w:rsidRDefault="00F805CE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lastRenderedPageBreak/>
        <w:t>Донцова Л.О.</w:t>
      </w:r>
    </w:p>
    <w:p w:rsidR="008B1EF7" w:rsidRPr="001C7016" w:rsidRDefault="008B1EF7" w:rsidP="008834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7016">
        <w:rPr>
          <w:rFonts w:ascii="Times New Roman" w:hAnsi="Times New Roman" w:cs="Times New Roman"/>
          <w:sz w:val="28"/>
          <w:szCs w:val="28"/>
        </w:rPr>
        <w:t>Николенко Л.С.</w:t>
      </w:r>
    </w:p>
    <w:sectPr w:rsidR="008B1EF7" w:rsidRPr="001C7016" w:rsidSect="00883476">
      <w:type w:val="continuous"/>
      <w:pgSz w:w="11906" w:h="16838"/>
      <w:pgMar w:top="720" w:right="720" w:bottom="72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552"/>
    <w:multiLevelType w:val="hybridMultilevel"/>
    <w:tmpl w:val="49A0D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5CE"/>
    <w:rsid w:val="00032150"/>
    <w:rsid w:val="00086501"/>
    <w:rsid w:val="00110FE2"/>
    <w:rsid w:val="001242BA"/>
    <w:rsid w:val="001C7016"/>
    <w:rsid w:val="002741BC"/>
    <w:rsid w:val="002B5C77"/>
    <w:rsid w:val="00475105"/>
    <w:rsid w:val="004D5135"/>
    <w:rsid w:val="004E3A40"/>
    <w:rsid w:val="00573D8E"/>
    <w:rsid w:val="006422F7"/>
    <w:rsid w:val="00696F43"/>
    <w:rsid w:val="006E0528"/>
    <w:rsid w:val="00772F79"/>
    <w:rsid w:val="007C2E07"/>
    <w:rsid w:val="007F2EA3"/>
    <w:rsid w:val="00883476"/>
    <w:rsid w:val="00890F81"/>
    <w:rsid w:val="008B1EF7"/>
    <w:rsid w:val="009E27B8"/>
    <w:rsid w:val="00A4323C"/>
    <w:rsid w:val="00A82282"/>
    <w:rsid w:val="00AF60FE"/>
    <w:rsid w:val="00B63469"/>
    <w:rsid w:val="00B84E56"/>
    <w:rsid w:val="00C343B8"/>
    <w:rsid w:val="00C42DE1"/>
    <w:rsid w:val="00C50E7A"/>
    <w:rsid w:val="00C823E9"/>
    <w:rsid w:val="00D35FF5"/>
    <w:rsid w:val="00D44244"/>
    <w:rsid w:val="00D47D69"/>
    <w:rsid w:val="00DA325E"/>
    <w:rsid w:val="00DD29A8"/>
    <w:rsid w:val="00DD6B42"/>
    <w:rsid w:val="00E66578"/>
    <w:rsid w:val="00E850CE"/>
    <w:rsid w:val="00F805CE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334B7"/>
  <w15:docId w15:val="{D91F91CC-2D1D-44F5-B979-A5F5F71C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805CE"/>
    <w:pPr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805C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14</cp:revision>
  <cp:lastPrinted>2022-09-30T11:53:00Z</cp:lastPrinted>
  <dcterms:created xsi:type="dcterms:W3CDTF">2021-10-14T11:49:00Z</dcterms:created>
  <dcterms:modified xsi:type="dcterms:W3CDTF">2023-09-20T12:41:00Z</dcterms:modified>
</cp:coreProperties>
</file>