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F7" w:rsidRPr="001802B6" w:rsidRDefault="004B26F7" w:rsidP="001802B6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r w:rsidRPr="001802B6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Описание образовательной программы с приложением ее копии</w:t>
      </w:r>
    </w:p>
    <w:p w:rsidR="004B26F7" w:rsidRPr="001802B6" w:rsidRDefault="008D0F23" w:rsidP="008D0F2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Образовательные </w:t>
      </w:r>
      <w:r w:rsidR="004B26F7" w:rsidRPr="001802B6"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программы школы определяют цели, задачи, содержание, планируемые результаты, организацию образовательного процесса на соответствующей ступени обучения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4B26F7" w:rsidRPr="001802B6" w:rsidRDefault="004B26F7" w:rsidP="008D0F2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802B6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Образоват</w:t>
      </w:r>
      <w:r w:rsidR="008D0F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ельные программы соответствуют </w:t>
      </w:r>
      <w:bookmarkStart w:id="0" w:name="_GoBack"/>
      <w:bookmarkEnd w:id="0"/>
      <w:r w:rsidRPr="001802B6">
        <w:rPr>
          <w:rFonts w:ascii="Times New Roman" w:eastAsia="Times New Roman" w:hAnsi="Times New Roman" w:cs="Times New Roman"/>
          <w:color w:val="000000"/>
          <w:sz w:val="32"/>
          <w:szCs w:val="32"/>
        </w:rPr>
        <w:t>действующему Уставу и лицензии на право ведения образовательной деятельности.</w:t>
      </w:r>
    </w:p>
    <w:p w:rsidR="004B26F7" w:rsidRPr="001802B6" w:rsidRDefault="004B26F7" w:rsidP="008D0F2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802B6">
        <w:rPr>
          <w:rFonts w:ascii="Times New Roman" w:eastAsia="Times New Roman" w:hAnsi="Times New Roman" w:cs="Times New Roman"/>
          <w:color w:val="000000"/>
          <w:sz w:val="32"/>
          <w:szCs w:val="32"/>
        </w:rPr>
        <w:t>ООП НОО и ООП ООО (ФГОС) составлены на  основе федеральных государственных образовательных стандартов второго поколения, ООП ООО и ООП СОО - на основе образовательных стандартов первого поколения.</w:t>
      </w:r>
    </w:p>
    <w:p w:rsidR="004B26F7" w:rsidRPr="001802B6" w:rsidRDefault="004B26F7" w:rsidP="008D0F2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802B6">
        <w:rPr>
          <w:rFonts w:ascii="Times New Roman" w:eastAsia="Times New Roman" w:hAnsi="Times New Roman" w:cs="Times New Roman"/>
          <w:color w:val="000000"/>
          <w:sz w:val="32"/>
          <w:szCs w:val="32"/>
        </w:rPr>
        <w:t>Структура образовательных программ школы содержит  три раздела: целевой, содержательный и организационный.</w:t>
      </w:r>
    </w:p>
    <w:p w:rsidR="004B26F7" w:rsidRPr="001802B6" w:rsidRDefault="004B26F7" w:rsidP="008D0F2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802B6">
        <w:rPr>
          <w:rFonts w:ascii="Times New Roman" w:eastAsia="Times New Roman" w:hAnsi="Times New Roman" w:cs="Times New Roman"/>
          <w:color w:val="000000"/>
          <w:sz w:val="32"/>
          <w:szCs w:val="32"/>
        </w:rPr>
        <w:t>В основе реализации ООП НОО и ООП ООО  лежит системно-</w:t>
      </w:r>
      <w:proofErr w:type="spellStart"/>
      <w:r w:rsidRPr="001802B6">
        <w:rPr>
          <w:rFonts w:ascii="Times New Roman" w:eastAsia="Times New Roman" w:hAnsi="Times New Roman" w:cs="Times New Roman"/>
          <w:color w:val="000000"/>
          <w:sz w:val="32"/>
          <w:szCs w:val="32"/>
        </w:rPr>
        <w:t>деятельностный</w:t>
      </w:r>
      <w:proofErr w:type="spellEnd"/>
      <w:r w:rsidRPr="001802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подход.</w:t>
      </w:r>
    </w:p>
    <w:p w:rsidR="009F61FB" w:rsidRPr="001802B6" w:rsidRDefault="009F61FB">
      <w:pPr>
        <w:rPr>
          <w:rFonts w:ascii="Times New Roman" w:hAnsi="Times New Roman" w:cs="Times New Roman"/>
          <w:sz w:val="32"/>
          <w:szCs w:val="32"/>
        </w:rPr>
      </w:pPr>
    </w:p>
    <w:sectPr w:rsidR="009F61FB" w:rsidRPr="001802B6" w:rsidSect="008D0F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6F7"/>
    <w:rsid w:val="001802B6"/>
    <w:rsid w:val="004B26F7"/>
    <w:rsid w:val="0074666A"/>
    <w:rsid w:val="008D0F23"/>
    <w:rsid w:val="009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AAAB"/>
  <w15:docId w15:val="{77B9DCCF-E83E-4DEF-ACAF-54E22BF9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6A"/>
  </w:style>
  <w:style w:type="paragraph" w:styleId="1">
    <w:name w:val="heading 1"/>
    <w:basedOn w:val="a"/>
    <w:link w:val="10"/>
    <w:uiPriority w:val="9"/>
    <w:qFormat/>
    <w:rsid w:val="004B2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computer</cp:lastModifiedBy>
  <cp:revision>5</cp:revision>
  <dcterms:created xsi:type="dcterms:W3CDTF">2019-10-09T12:19:00Z</dcterms:created>
  <dcterms:modified xsi:type="dcterms:W3CDTF">2019-10-10T14:04:00Z</dcterms:modified>
</cp:coreProperties>
</file>